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FA" w:rsidRDefault="006247FA" w:rsidP="006247F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>Проект</w:t>
      </w:r>
    </w:p>
    <w:p w:rsidR="006247FA" w:rsidRDefault="006247FA" w:rsidP="006247F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F65EC6" w:rsidRDefault="00F65EC6" w:rsidP="006247F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6247FA" w:rsidRDefault="006247FA" w:rsidP="007F4306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3D79BB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 КАБИНЕТА МИНИСТРОВ </w:t>
      </w:r>
    </w:p>
    <w:p w:rsidR="006247FA" w:rsidRDefault="006247FA" w:rsidP="007F43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3D79BB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</w:t>
      </w:r>
    </w:p>
    <w:p w:rsidR="006247FA" w:rsidRDefault="006247FA" w:rsidP="007F430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6247FA" w:rsidRPr="00B523BA" w:rsidRDefault="006247FA" w:rsidP="007F430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062F22" w:rsidRDefault="00D02240" w:rsidP="007F4306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D02240">
        <w:rPr>
          <w:rFonts w:ascii="Times New Roman" w:hAnsi="Times New Roman" w:cs="Times New Roman"/>
          <w:sz w:val="28"/>
          <w:szCs w:val="28"/>
          <w:lang w:val="ru-RU"/>
        </w:rPr>
        <w:t>«О внесении изменени</w:t>
      </w:r>
      <w:r w:rsidR="007F4306">
        <w:rPr>
          <w:rFonts w:ascii="Times New Roman" w:hAnsi="Times New Roman" w:cs="Times New Roman"/>
          <w:sz w:val="28"/>
          <w:szCs w:val="28"/>
          <w:lang w:val="ru-RU"/>
        </w:rPr>
        <w:t>й в постановление Правительства</w:t>
      </w:r>
      <w:r w:rsidR="007F4306" w:rsidRPr="007F43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2240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от 24 октября 2012 года № 745»</w:t>
      </w:r>
    </w:p>
    <w:p w:rsidR="006247FA" w:rsidRPr="00280E4A" w:rsidRDefault="006247FA" w:rsidP="007F4306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826F5" w:rsidRDefault="00E826F5" w:rsidP="007F43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06631" w:rsidRPr="00B523BA" w:rsidRDefault="00F06631" w:rsidP="007F4306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val="ru-RU"/>
        </w:rPr>
        <w:t>совершенствования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механизмов 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выплаты средств пенсионных накоплений, в соответствии со статьями </w:t>
      </w:r>
      <w:r w:rsidR="000E63F4">
        <w:fldChar w:fldCharType="begin"/>
      </w:r>
      <w:r w:rsidR="000E63F4" w:rsidRPr="003C02FC">
        <w:rPr>
          <w:lang w:val="ru-RU"/>
        </w:rPr>
        <w:instrText xml:space="preserve"> </w:instrText>
      </w:r>
      <w:r w:rsidR="000E63F4">
        <w:instrText>HYPERLINK</w:instrText>
      </w:r>
      <w:r w:rsidR="000E63F4" w:rsidRPr="003C02FC">
        <w:rPr>
          <w:lang w:val="ru-RU"/>
        </w:rPr>
        <w:instrText xml:space="preserve"> "</w:instrText>
      </w:r>
      <w:r w:rsidR="000E63F4">
        <w:instrText>toktom</w:instrText>
      </w:r>
      <w:r w:rsidR="000E63F4" w:rsidRPr="003C02FC">
        <w:rPr>
          <w:lang w:val="ru-RU"/>
        </w:rPr>
        <w:instrText>://</w:instrText>
      </w:r>
      <w:r w:rsidR="000E63F4">
        <w:instrText>db</w:instrText>
      </w:r>
      <w:r w:rsidR="000E63F4" w:rsidRPr="003C02FC">
        <w:rPr>
          <w:lang w:val="ru-RU"/>
        </w:rPr>
        <w:instrText>/113385" \</w:instrText>
      </w:r>
      <w:r w:rsidR="000E63F4">
        <w:instrText>l</w:instrText>
      </w:r>
      <w:r w:rsidR="000E63F4" w:rsidRPr="003C02FC">
        <w:rPr>
          <w:lang w:val="ru-RU"/>
        </w:rPr>
        <w:instrText xml:space="preserve"> "</w:instrText>
      </w:r>
      <w:r w:rsidR="000E63F4">
        <w:instrText>st</w:instrText>
      </w:r>
      <w:r w:rsidR="000E63F4" w:rsidRPr="003C02FC">
        <w:rPr>
          <w:lang w:val="ru-RU"/>
        </w:rPr>
        <w:instrText xml:space="preserve">_10" </w:instrText>
      </w:r>
      <w:r w:rsidR="000E63F4">
        <w:fldChar w:fldCharType="separate"/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E63F4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364C1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0E63F4">
        <w:fldChar w:fldCharType="begin"/>
      </w:r>
      <w:r w:rsidR="000E63F4" w:rsidRPr="003C02FC">
        <w:rPr>
          <w:lang w:val="ru-RU"/>
        </w:rPr>
        <w:instrText xml:space="preserve"> </w:instrText>
      </w:r>
      <w:r w:rsidR="000E63F4">
        <w:instrText>HYPERLINK</w:instrText>
      </w:r>
      <w:r w:rsidR="000E63F4" w:rsidRPr="003C02FC">
        <w:rPr>
          <w:lang w:val="ru-RU"/>
        </w:rPr>
        <w:instrText xml:space="preserve"> "</w:instrText>
      </w:r>
      <w:r w:rsidR="000E63F4">
        <w:instrText>toktom</w:instrText>
      </w:r>
      <w:r w:rsidR="000E63F4" w:rsidRPr="003C02FC">
        <w:rPr>
          <w:lang w:val="ru-RU"/>
        </w:rPr>
        <w:instrText>://</w:instrText>
      </w:r>
      <w:r w:rsidR="000E63F4">
        <w:instrText>db</w:instrText>
      </w:r>
      <w:r w:rsidR="000E63F4" w:rsidRPr="003C02FC">
        <w:rPr>
          <w:lang w:val="ru-RU"/>
        </w:rPr>
        <w:instrText>/113385" \</w:instrText>
      </w:r>
      <w:r w:rsidR="000E63F4">
        <w:instrText>l</w:instrText>
      </w:r>
      <w:r w:rsidR="000E63F4" w:rsidRPr="003C02FC">
        <w:rPr>
          <w:lang w:val="ru-RU"/>
        </w:rPr>
        <w:instrText xml:space="preserve"> "</w:instrText>
      </w:r>
      <w:r w:rsidR="000E63F4">
        <w:instrText>st</w:instrText>
      </w:r>
      <w:r w:rsidR="000E63F4" w:rsidRPr="003C02FC">
        <w:rPr>
          <w:lang w:val="ru-RU"/>
        </w:rPr>
        <w:instrText xml:space="preserve">_17" </w:instrText>
      </w:r>
      <w:r w:rsidR="000E63F4">
        <w:fldChar w:fldCharType="separate"/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0E63F4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7F6D35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 w:rsidR="00364C10">
        <w:rPr>
          <w:rFonts w:ascii="Times New Roman" w:hAnsi="Times New Roman" w:cs="Times New Roman"/>
          <w:sz w:val="28"/>
          <w:szCs w:val="28"/>
          <w:lang w:val="ru-RU"/>
        </w:rPr>
        <w:t>Кабинете Министров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4C10">
        <w:rPr>
          <w:rFonts w:ascii="Times New Roman" w:hAnsi="Times New Roman" w:cs="Times New Roman"/>
          <w:sz w:val="28"/>
          <w:szCs w:val="28"/>
          <w:lang w:val="ru-RU"/>
        </w:rPr>
        <w:t>Кабинете Министров</w:t>
      </w:r>
      <w:r w:rsidRPr="00280E4A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постановляет:</w:t>
      </w:r>
    </w:p>
    <w:p w:rsidR="00F06631" w:rsidRPr="007547BF" w:rsidRDefault="00A5311C" w:rsidP="007F4306">
      <w:pPr>
        <w:pStyle w:val="tkTekst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Внести в </w:t>
      </w:r>
      <w:r w:rsidR="00D02240" w:rsidRPr="00D02240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02240" w:rsidRPr="00D022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57238">
        <w:rPr>
          <w:rFonts w:ascii="Times New Roman" w:hAnsi="Times New Roman" w:cs="Times New Roman"/>
          <w:sz w:val="28"/>
          <w:szCs w:val="28"/>
          <w:lang w:val="ru-RU"/>
        </w:rPr>
        <w:t xml:space="preserve">Правительства Кыргызской Республики </w:t>
      </w:r>
      <w:r w:rsidR="00D02240" w:rsidRPr="00D02240">
        <w:rPr>
          <w:rFonts w:ascii="Times New Roman" w:hAnsi="Times New Roman" w:cs="Times New Roman"/>
          <w:bCs/>
          <w:sz w:val="28"/>
          <w:szCs w:val="28"/>
          <w:lang w:val="ru-RU"/>
        </w:rPr>
        <w:t>«О Правилах выплаты Социальным фондом Кыргызской Республики средств пенсионных накоплений Государственного накопительного пенсионного фонда» от 24 октября 2012 года № 745»</w:t>
      </w:r>
      <w:r w:rsidR="007547BF" w:rsidRPr="007547B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изменения согласно </w:t>
      </w:r>
      <w:hyperlink r:id="rId7" w:anchor="pr" w:history="1">
        <w:r w:rsidR="007547BF" w:rsidRPr="007547BF">
          <w:rPr>
            <w:rFonts w:ascii="Times New Roman" w:hAnsi="Times New Roman" w:cs="Times New Roman"/>
            <w:bCs/>
            <w:sz w:val="28"/>
            <w:szCs w:val="28"/>
            <w:lang w:val="ru-RU"/>
          </w:rPr>
          <w:t>приложению</w:t>
        </w:r>
      </w:hyperlink>
      <w:r w:rsidR="007547BF" w:rsidRPr="007547B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 настоящему постановлению.</w:t>
      </w:r>
    </w:p>
    <w:p w:rsidR="00F06631" w:rsidRPr="003C02FC" w:rsidRDefault="00F06631" w:rsidP="003C02FC">
      <w:pPr>
        <w:pStyle w:val="tkTekst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C02F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Контроль за исполнением настоящего постановления возложить на </w:t>
      </w:r>
      <w:r w:rsidR="007F6D35" w:rsidRPr="003C02FC">
        <w:rPr>
          <w:rFonts w:ascii="Times New Roman" w:hAnsi="Times New Roman" w:cs="Times New Roman"/>
          <w:bCs/>
          <w:sz w:val="28"/>
          <w:szCs w:val="28"/>
          <w:lang w:val="ru-RU"/>
        </w:rPr>
        <w:t>управление</w:t>
      </w:r>
      <w:r w:rsidR="00425E30" w:rsidRPr="003C02F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контроля исполнения решений Президента и Кабинета Министров Кыргызской Республики.</w:t>
      </w:r>
    </w:p>
    <w:p w:rsidR="00F06631" w:rsidRPr="003C02FC" w:rsidRDefault="00F06631" w:rsidP="003C02FC">
      <w:pPr>
        <w:pStyle w:val="tkTekst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3C02FC">
        <w:rPr>
          <w:rFonts w:ascii="Times New Roman" w:hAnsi="Times New Roman" w:cs="Times New Roman"/>
          <w:bCs/>
          <w:sz w:val="28"/>
          <w:szCs w:val="28"/>
          <w:lang w:val="ru-RU"/>
        </w:rPr>
        <w:t>Настоящее постановление вступает в силу по истечении пятнадцати дней со дня официального опубликования.</w:t>
      </w:r>
    </w:p>
    <w:p w:rsidR="007F4306" w:rsidRDefault="007F4306" w:rsidP="007F4306">
      <w:pPr>
        <w:pStyle w:val="tkTekst"/>
        <w:tabs>
          <w:tab w:val="left" w:pos="851"/>
          <w:tab w:val="left" w:pos="993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754CE" w:rsidRDefault="00665896" w:rsidP="007F6D35">
      <w:pPr>
        <w:pStyle w:val="tkTekst"/>
        <w:tabs>
          <w:tab w:val="left" w:pos="851"/>
          <w:tab w:val="left" w:pos="993"/>
          <w:tab w:val="left" w:pos="595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665896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</w:t>
      </w:r>
      <w:r w:rsidR="00F06631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А.Жапаров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</w:t>
      </w:r>
      <w:r w:rsid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bookmarkStart w:id="0" w:name="_GoBack"/>
      <w:bookmarkEnd w:id="0"/>
    </w:p>
    <w:sectPr w:rsidR="00E754CE" w:rsidSect="008A26B5">
      <w:footerReference w:type="default" r:id="rId8"/>
      <w:pgSz w:w="11906" w:h="16838"/>
      <w:pgMar w:top="1134" w:right="1700" w:bottom="1134" w:left="1701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3F4" w:rsidRDefault="000E63F4" w:rsidP="00F65EC6">
      <w:pPr>
        <w:spacing w:after="0" w:line="240" w:lineRule="auto"/>
      </w:pPr>
      <w:r>
        <w:separator/>
      </w:r>
    </w:p>
  </w:endnote>
  <w:endnote w:type="continuationSeparator" w:id="0">
    <w:p w:rsidR="000E63F4" w:rsidRDefault="000E63F4" w:rsidP="00F6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EC6" w:rsidRDefault="00F65EC6">
    <w:pPr>
      <w:pStyle w:val="ae"/>
      <w:contextualSpacing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3F4" w:rsidRDefault="000E63F4" w:rsidP="00F65EC6">
      <w:pPr>
        <w:spacing w:after="0" w:line="240" w:lineRule="auto"/>
      </w:pPr>
      <w:r>
        <w:separator/>
      </w:r>
    </w:p>
  </w:footnote>
  <w:footnote w:type="continuationSeparator" w:id="0">
    <w:p w:rsidR="000E63F4" w:rsidRDefault="000E63F4" w:rsidP="00F65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E63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C5372C"/>
    <w:multiLevelType w:val="hybridMultilevel"/>
    <w:tmpl w:val="2564C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10E5C"/>
    <w:multiLevelType w:val="hybridMultilevel"/>
    <w:tmpl w:val="6394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53B0B"/>
    <w:multiLevelType w:val="hybridMultilevel"/>
    <w:tmpl w:val="030AECC4"/>
    <w:lvl w:ilvl="0" w:tplc="225EE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9A3284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434A5B"/>
    <w:multiLevelType w:val="hybridMultilevel"/>
    <w:tmpl w:val="A7A878A2"/>
    <w:lvl w:ilvl="0" w:tplc="65783B9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FA"/>
    <w:rsid w:val="00023241"/>
    <w:rsid w:val="000339D5"/>
    <w:rsid w:val="00062F22"/>
    <w:rsid w:val="00063200"/>
    <w:rsid w:val="00072493"/>
    <w:rsid w:val="000819F5"/>
    <w:rsid w:val="000B1DD6"/>
    <w:rsid w:val="000E63F4"/>
    <w:rsid w:val="00104D00"/>
    <w:rsid w:val="001265BF"/>
    <w:rsid w:val="001330E5"/>
    <w:rsid w:val="0015665E"/>
    <w:rsid w:val="001951E0"/>
    <w:rsid w:val="001E3F52"/>
    <w:rsid w:val="002139AE"/>
    <w:rsid w:val="002342D6"/>
    <w:rsid w:val="00261482"/>
    <w:rsid w:val="00297796"/>
    <w:rsid w:val="002A7A77"/>
    <w:rsid w:val="002C4742"/>
    <w:rsid w:val="002C60C5"/>
    <w:rsid w:val="002D1BE5"/>
    <w:rsid w:val="002F71EB"/>
    <w:rsid w:val="003274DB"/>
    <w:rsid w:val="00337BAA"/>
    <w:rsid w:val="00347FCB"/>
    <w:rsid w:val="0036463E"/>
    <w:rsid w:val="00364C10"/>
    <w:rsid w:val="003675CC"/>
    <w:rsid w:val="003B157A"/>
    <w:rsid w:val="003C02FC"/>
    <w:rsid w:val="003C5B07"/>
    <w:rsid w:val="003E1F8E"/>
    <w:rsid w:val="003E6B42"/>
    <w:rsid w:val="00425E30"/>
    <w:rsid w:val="0042755B"/>
    <w:rsid w:val="004308C3"/>
    <w:rsid w:val="004401F7"/>
    <w:rsid w:val="0046059F"/>
    <w:rsid w:val="00462F3A"/>
    <w:rsid w:val="0046357F"/>
    <w:rsid w:val="00474886"/>
    <w:rsid w:val="00490EDA"/>
    <w:rsid w:val="004C4B51"/>
    <w:rsid w:val="004D3388"/>
    <w:rsid w:val="004D46EC"/>
    <w:rsid w:val="004D5A2B"/>
    <w:rsid w:val="00533C59"/>
    <w:rsid w:val="005420BD"/>
    <w:rsid w:val="00562F8F"/>
    <w:rsid w:val="00574703"/>
    <w:rsid w:val="00580861"/>
    <w:rsid w:val="00583380"/>
    <w:rsid w:val="005868E5"/>
    <w:rsid w:val="005A690C"/>
    <w:rsid w:val="005B158E"/>
    <w:rsid w:val="006045F6"/>
    <w:rsid w:val="006247FA"/>
    <w:rsid w:val="00624816"/>
    <w:rsid w:val="00624D12"/>
    <w:rsid w:val="00627A87"/>
    <w:rsid w:val="0064634A"/>
    <w:rsid w:val="00665896"/>
    <w:rsid w:val="0067671D"/>
    <w:rsid w:val="00681588"/>
    <w:rsid w:val="00683B69"/>
    <w:rsid w:val="006B7BF5"/>
    <w:rsid w:val="006C7514"/>
    <w:rsid w:val="006D591C"/>
    <w:rsid w:val="006E2497"/>
    <w:rsid w:val="006E3124"/>
    <w:rsid w:val="00710C3D"/>
    <w:rsid w:val="0072274A"/>
    <w:rsid w:val="0073207D"/>
    <w:rsid w:val="00741243"/>
    <w:rsid w:val="007547BF"/>
    <w:rsid w:val="00762CEC"/>
    <w:rsid w:val="00765186"/>
    <w:rsid w:val="0078255D"/>
    <w:rsid w:val="007B7D09"/>
    <w:rsid w:val="007D7619"/>
    <w:rsid w:val="007F4306"/>
    <w:rsid w:val="007F6D35"/>
    <w:rsid w:val="008347BE"/>
    <w:rsid w:val="00863D01"/>
    <w:rsid w:val="00873B53"/>
    <w:rsid w:val="008862F8"/>
    <w:rsid w:val="008A26B5"/>
    <w:rsid w:val="008B0E45"/>
    <w:rsid w:val="008C1881"/>
    <w:rsid w:val="008C4520"/>
    <w:rsid w:val="00905A99"/>
    <w:rsid w:val="00915AA9"/>
    <w:rsid w:val="00916BC7"/>
    <w:rsid w:val="00936D9E"/>
    <w:rsid w:val="00957238"/>
    <w:rsid w:val="00970C76"/>
    <w:rsid w:val="00982930"/>
    <w:rsid w:val="00984A10"/>
    <w:rsid w:val="009A5821"/>
    <w:rsid w:val="009B5962"/>
    <w:rsid w:val="009B7511"/>
    <w:rsid w:val="009C1C0D"/>
    <w:rsid w:val="009C4134"/>
    <w:rsid w:val="009D0090"/>
    <w:rsid w:val="009D6BFE"/>
    <w:rsid w:val="009E4F7F"/>
    <w:rsid w:val="00A336AB"/>
    <w:rsid w:val="00A46EE2"/>
    <w:rsid w:val="00A5311C"/>
    <w:rsid w:val="00A577E3"/>
    <w:rsid w:val="00A67D93"/>
    <w:rsid w:val="00A82108"/>
    <w:rsid w:val="00A82152"/>
    <w:rsid w:val="00A83D60"/>
    <w:rsid w:val="00AA3F78"/>
    <w:rsid w:val="00AD1451"/>
    <w:rsid w:val="00AE2F44"/>
    <w:rsid w:val="00AF1C0D"/>
    <w:rsid w:val="00AF45C6"/>
    <w:rsid w:val="00B03D9B"/>
    <w:rsid w:val="00B10A84"/>
    <w:rsid w:val="00B2473A"/>
    <w:rsid w:val="00B529A7"/>
    <w:rsid w:val="00B55E25"/>
    <w:rsid w:val="00B64647"/>
    <w:rsid w:val="00B75ED2"/>
    <w:rsid w:val="00B76D90"/>
    <w:rsid w:val="00B83D4C"/>
    <w:rsid w:val="00BA1C32"/>
    <w:rsid w:val="00BA2BAB"/>
    <w:rsid w:val="00BF6127"/>
    <w:rsid w:val="00C332FA"/>
    <w:rsid w:val="00C47EF3"/>
    <w:rsid w:val="00C65E8D"/>
    <w:rsid w:val="00C66883"/>
    <w:rsid w:val="00C70461"/>
    <w:rsid w:val="00CD018C"/>
    <w:rsid w:val="00D02240"/>
    <w:rsid w:val="00D062A2"/>
    <w:rsid w:val="00D25229"/>
    <w:rsid w:val="00D67695"/>
    <w:rsid w:val="00D81C83"/>
    <w:rsid w:val="00D9156E"/>
    <w:rsid w:val="00DA090B"/>
    <w:rsid w:val="00DC32CC"/>
    <w:rsid w:val="00DE5953"/>
    <w:rsid w:val="00E1219D"/>
    <w:rsid w:val="00E236E0"/>
    <w:rsid w:val="00E43995"/>
    <w:rsid w:val="00E45A28"/>
    <w:rsid w:val="00E6118B"/>
    <w:rsid w:val="00E61FFC"/>
    <w:rsid w:val="00E73D2F"/>
    <w:rsid w:val="00E754CE"/>
    <w:rsid w:val="00E826F5"/>
    <w:rsid w:val="00EE673A"/>
    <w:rsid w:val="00F02104"/>
    <w:rsid w:val="00F06631"/>
    <w:rsid w:val="00F06B40"/>
    <w:rsid w:val="00F06C66"/>
    <w:rsid w:val="00F144C4"/>
    <w:rsid w:val="00F65EC6"/>
    <w:rsid w:val="00F805FB"/>
    <w:rsid w:val="00F85E06"/>
    <w:rsid w:val="00F95C88"/>
    <w:rsid w:val="00FA3B17"/>
    <w:rsid w:val="00FB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D635D6-9390-4BAC-ADBA-DD75C447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47FA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6247F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247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tkNazvanie">
    <w:name w:val="_Название (tkNazvanie)"/>
    <w:basedOn w:val="a"/>
    <w:rsid w:val="006247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styleId="a4">
    <w:name w:val="annotation reference"/>
    <w:basedOn w:val="a0"/>
    <w:uiPriority w:val="99"/>
    <w:semiHidden/>
    <w:unhideWhenUsed/>
    <w:rsid w:val="00A821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215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8215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21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215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2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215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45A28"/>
    <w:pPr>
      <w:spacing w:after="200" w:line="276" w:lineRule="auto"/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9B596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B529A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529A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62F8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62F8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F6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5EC6"/>
  </w:style>
  <w:style w:type="paragraph" w:styleId="ae">
    <w:name w:val="footer"/>
    <w:basedOn w:val="a"/>
    <w:link w:val="af"/>
    <w:uiPriority w:val="99"/>
    <w:unhideWhenUsed/>
    <w:rsid w:val="00F6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65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Elnura\AppData\Local\Temp\Toktom\02244551-d5ea-408b-af90-baa56d161290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Эльнура Бейшеева</dc:creator>
  <cp:keywords/>
  <dc:description/>
  <cp:lastModifiedBy>Elnura</cp:lastModifiedBy>
  <cp:revision>22</cp:revision>
  <cp:lastPrinted>2021-12-01T05:17:00Z</cp:lastPrinted>
  <dcterms:created xsi:type="dcterms:W3CDTF">2021-11-30T08:03:00Z</dcterms:created>
  <dcterms:modified xsi:type="dcterms:W3CDTF">2022-01-13T07:48:00Z</dcterms:modified>
</cp:coreProperties>
</file>